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D604E" w14:textId="0ADD1224" w:rsidR="00BB4A48" w:rsidRPr="00260EF7" w:rsidRDefault="00220944" w:rsidP="00260EF7">
      <w:pPr>
        <w:spacing w:line="360" w:lineRule="auto"/>
        <w:rPr>
          <w:sz w:val="24"/>
          <w:szCs w:val="24"/>
        </w:rPr>
      </w:pPr>
      <w:r w:rsidRPr="00260EF7">
        <w:rPr>
          <w:sz w:val="24"/>
          <w:szCs w:val="24"/>
        </w:rPr>
        <w:t>Εξοχότατη κυρία Πρόεδρε της Δημοκρατίας</w:t>
      </w:r>
    </w:p>
    <w:p w14:paraId="5E0DA673" w14:textId="5BEC5A11" w:rsidR="00220944" w:rsidRPr="00260EF7" w:rsidRDefault="00220944" w:rsidP="00260EF7">
      <w:pPr>
        <w:spacing w:line="360" w:lineRule="auto"/>
        <w:rPr>
          <w:sz w:val="24"/>
          <w:szCs w:val="24"/>
        </w:rPr>
      </w:pPr>
      <w:r w:rsidRPr="00260EF7">
        <w:rPr>
          <w:sz w:val="24"/>
          <w:szCs w:val="24"/>
        </w:rPr>
        <w:t xml:space="preserve">Αξιότιμη κυρία υπουργέ Παιδείας </w:t>
      </w:r>
    </w:p>
    <w:p w14:paraId="15481B2A" w14:textId="0826359D" w:rsidR="00220944" w:rsidRPr="00260EF7" w:rsidRDefault="00220944" w:rsidP="00260EF7">
      <w:pPr>
        <w:spacing w:line="360" w:lineRule="auto"/>
        <w:rPr>
          <w:sz w:val="24"/>
          <w:szCs w:val="24"/>
        </w:rPr>
      </w:pPr>
      <w:r w:rsidRPr="00260EF7">
        <w:rPr>
          <w:sz w:val="24"/>
          <w:szCs w:val="24"/>
        </w:rPr>
        <w:t>Αξιότιμε Αρχηγέ του Λιμενικού Σώματος – Ελληνικής Ακτοφυλακής</w:t>
      </w:r>
    </w:p>
    <w:p w14:paraId="3CE38D45" w14:textId="7BB8FB19" w:rsidR="00220944" w:rsidRPr="00260EF7" w:rsidRDefault="00220944" w:rsidP="00260EF7">
      <w:pPr>
        <w:spacing w:line="360" w:lineRule="auto"/>
        <w:rPr>
          <w:sz w:val="24"/>
          <w:szCs w:val="24"/>
        </w:rPr>
      </w:pPr>
      <w:r w:rsidRPr="00260EF7">
        <w:rPr>
          <w:sz w:val="24"/>
          <w:szCs w:val="24"/>
        </w:rPr>
        <w:t>Κύριε Πρόεδρε του Ιδρύματος Ευγενίδου</w:t>
      </w:r>
    </w:p>
    <w:p w14:paraId="0285EC6A" w14:textId="424FEB08" w:rsidR="00220944" w:rsidRPr="00260EF7" w:rsidRDefault="00220944" w:rsidP="00260EF7">
      <w:pPr>
        <w:spacing w:line="360" w:lineRule="auto"/>
        <w:rPr>
          <w:sz w:val="24"/>
          <w:szCs w:val="24"/>
        </w:rPr>
      </w:pPr>
      <w:r w:rsidRPr="00260EF7">
        <w:rPr>
          <w:sz w:val="24"/>
          <w:szCs w:val="24"/>
        </w:rPr>
        <w:t xml:space="preserve">Κύριε Πρόεδρε του Ιδρύματος </w:t>
      </w:r>
      <w:proofErr w:type="spellStart"/>
      <w:r w:rsidRPr="00260EF7">
        <w:rPr>
          <w:sz w:val="24"/>
          <w:szCs w:val="24"/>
        </w:rPr>
        <w:t>Μποδοσάκη</w:t>
      </w:r>
      <w:proofErr w:type="spellEnd"/>
    </w:p>
    <w:p w14:paraId="0EF8781D" w14:textId="08D90B70" w:rsidR="00220944" w:rsidRPr="00260EF7" w:rsidRDefault="00220944" w:rsidP="00260EF7">
      <w:pPr>
        <w:spacing w:line="360" w:lineRule="auto"/>
        <w:rPr>
          <w:sz w:val="24"/>
          <w:szCs w:val="24"/>
        </w:rPr>
      </w:pPr>
      <w:r w:rsidRPr="00260EF7">
        <w:rPr>
          <w:sz w:val="24"/>
          <w:szCs w:val="24"/>
        </w:rPr>
        <w:t xml:space="preserve">Κυρίες και κύριοι, </w:t>
      </w:r>
    </w:p>
    <w:p w14:paraId="0998782B" w14:textId="08D2889A" w:rsidR="00220944" w:rsidRPr="00260EF7" w:rsidRDefault="00220944" w:rsidP="00260EF7">
      <w:pPr>
        <w:spacing w:line="360" w:lineRule="auto"/>
        <w:rPr>
          <w:sz w:val="24"/>
          <w:szCs w:val="24"/>
        </w:rPr>
      </w:pPr>
      <w:r w:rsidRPr="00260EF7">
        <w:rPr>
          <w:sz w:val="24"/>
          <w:szCs w:val="24"/>
        </w:rPr>
        <w:t xml:space="preserve">Αγαπητοί φίλες και φίλοι </w:t>
      </w:r>
    </w:p>
    <w:p w14:paraId="0FCF339F" w14:textId="1AFC0CAB" w:rsidR="00220944" w:rsidRPr="00260EF7" w:rsidRDefault="00220944" w:rsidP="00260EF7">
      <w:pPr>
        <w:spacing w:line="360" w:lineRule="auto"/>
        <w:rPr>
          <w:sz w:val="24"/>
          <w:szCs w:val="24"/>
        </w:rPr>
      </w:pPr>
    </w:p>
    <w:p w14:paraId="527EAE8C" w14:textId="65B8CBA1" w:rsidR="00220944" w:rsidRPr="00260EF7" w:rsidRDefault="00220944" w:rsidP="00260EF7">
      <w:pPr>
        <w:spacing w:line="360" w:lineRule="auto"/>
        <w:rPr>
          <w:sz w:val="24"/>
          <w:szCs w:val="24"/>
        </w:rPr>
      </w:pPr>
      <w:r w:rsidRPr="00260EF7">
        <w:rPr>
          <w:sz w:val="24"/>
          <w:szCs w:val="24"/>
        </w:rPr>
        <w:t xml:space="preserve">Με ιδιαίτερα χαρά βρίσκομαι σήμερα εδώ, στους γνώριμους και φιλόξενους χώρους του Ιδρύματος Ευγενίδου για να εγκαινιάσουμε την ξεχωριστή επετειακή έκθεση με τον τίτλο : «Τρέξε επάνω εις τα κύματα της </w:t>
      </w:r>
      <w:proofErr w:type="spellStart"/>
      <w:r w:rsidRPr="00260EF7">
        <w:rPr>
          <w:sz w:val="24"/>
          <w:szCs w:val="24"/>
        </w:rPr>
        <w:t>φοβεράς</w:t>
      </w:r>
      <w:proofErr w:type="spellEnd"/>
      <w:r w:rsidRPr="00260EF7">
        <w:rPr>
          <w:sz w:val="24"/>
          <w:szCs w:val="24"/>
        </w:rPr>
        <w:t xml:space="preserve"> θαλάσσης. 1821. Ο Αγώνας στη θάλασσα», που συνδιοργανώνουν το Ίδρυμα Ευγενίδου και τα Γενικά Αρχεία του Κράτους, στο πλαίσιο της «Πρωτοβουλίας 1821-2021». </w:t>
      </w:r>
    </w:p>
    <w:p w14:paraId="5B42E675" w14:textId="17A020C9" w:rsidR="00140DE9" w:rsidRDefault="008A7B1C" w:rsidP="00260EF7">
      <w:pPr>
        <w:spacing w:line="360" w:lineRule="auto"/>
        <w:rPr>
          <w:sz w:val="24"/>
          <w:szCs w:val="24"/>
        </w:rPr>
      </w:pPr>
      <w:r>
        <w:rPr>
          <w:sz w:val="24"/>
          <w:szCs w:val="24"/>
        </w:rPr>
        <w:t xml:space="preserve">Ο απελευθερωτικός αγώνας των Ελλήνων, ξεχωρίζει για τη γενναιότητα, την αυτοθυσία, αλλά και την προσφορά όχι μόνο όσων πολεμούσαν, αλλά και ολόκληρου του λαού μας. Στον μακρύ κατάλογο της θυσία και της προσφοράς, ξεχωριστή και σημαντική θέση έχουν οι νησιώτες και οι ναυτικοί. Όχι μόνο γιατί δεν λογάριασαν οικονομικά συμφέροντα και κινδύνους και έσπευσαν από τους πρώτους να εκπληρώσουν το χρέος τους στην πατρίδα, αλλά και γιατί η συμβολή τους στην </w:t>
      </w:r>
      <w:r w:rsidR="00E254C5">
        <w:rPr>
          <w:sz w:val="24"/>
          <w:szCs w:val="24"/>
        </w:rPr>
        <w:t xml:space="preserve">επίτευξη του μεγάλου στόχου της επανάστασης, ήταν καθοριστική. </w:t>
      </w:r>
      <w:r w:rsidR="00F16426">
        <w:rPr>
          <w:sz w:val="24"/>
          <w:szCs w:val="24"/>
        </w:rPr>
        <w:t xml:space="preserve">  </w:t>
      </w:r>
    </w:p>
    <w:p w14:paraId="1A9E92CA" w14:textId="42221C97" w:rsidR="00E254C5" w:rsidRDefault="00E254C5" w:rsidP="00E254C5">
      <w:pPr>
        <w:spacing w:line="360" w:lineRule="auto"/>
        <w:rPr>
          <w:sz w:val="24"/>
          <w:szCs w:val="24"/>
        </w:rPr>
      </w:pPr>
      <w:r>
        <w:rPr>
          <w:sz w:val="24"/>
          <w:szCs w:val="24"/>
        </w:rPr>
        <w:t>Άριστοι γνώστες της ναυτικής τέχνης από την αρχαιότητα κιόλας</w:t>
      </w:r>
      <w:r>
        <w:rPr>
          <w:sz w:val="24"/>
          <w:szCs w:val="24"/>
        </w:rPr>
        <w:t xml:space="preserve">, </w:t>
      </w:r>
      <w:r>
        <w:rPr>
          <w:sz w:val="24"/>
          <w:szCs w:val="24"/>
        </w:rPr>
        <w:t>δεν πτοήθηκαν από τους υπέρτερους εχθρούς. Εξόπλισαν τα εμπορικά ως τότε πλοία που διέθεταν και αναμετρήθηκαν με</w:t>
      </w:r>
      <w:r>
        <w:rPr>
          <w:sz w:val="24"/>
          <w:szCs w:val="24"/>
        </w:rPr>
        <w:t xml:space="preserve"> επιτυχία με </w:t>
      </w:r>
      <w:r>
        <w:rPr>
          <w:sz w:val="24"/>
          <w:szCs w:val="24"/>
        </w:rPr>
        <w:t xml:space="preserve"> πολεμικούς στόλους</w:t>
      </w:r>
      <w:r>
        <w:rPr>
          <w:sz w:val="24"/>
          <w:szCs w:val="24"/>
        </w:rPr>
        <w:t>,</w:t>
      </w:r>
      <w:r>
        <w:rPr>
          <w:sz w:val="24"/>
          <w:szCs w:val="24"/>
        </w:rPr>
        <w:t xml:space="preserve"> γράφοντας μερικές από τις πιο ένδοξες σελίδες της σύγχρονης ιστορίας του τόπου μας. </w:t>
      </w:r>
    </w:p>
    <w:p w14:paraId="4AA667F7" w14:textId="77777777" w:rsidR="00E254C5" w:rsidRDefault="00E254C5" w:rsidP="00260EF7">
      <w:pPr>
        <w:spacing w:line="360" w:lineRule="auto"/>
        <w:rPr>
          <w:sz w:val="24"/>
          <w:szCs w:val="24"/>
        </w:rPr>
      </w:pPr>
    </w:p>
    <w:p w14:paraId="3446C920" w14:textId="77777777" w:rsidR="00E254C5" w:rsidRDefault="00E254C5" w:rsidP="00260EF7">
      <w:pPr>
        <w:spacing w:line="360" w:lineRule="auto"/>
        <w:rPr>
          <w:sz w:val="24"/>
          <w:szCs w:val="24"/>
        </w:rPr>
      </w:pPr>
    </w:p>
    <w:p w14:paraId="01CB478B" w14:textId="6CEF52C2" w:rsidR="00B43127" w:rsidRDefault="00F16426" w:rsidP="00260EF7">
      <w:pPr>
        <w:spacing w:line="360" w:lineRule="auto"/>
        <w:rPr>
          <w:sz w:val="24"/>
          <w:szCs w:val="24"/>
        </w:rPr>
      </w:pPr>
      <w:r>
        <w:rPr>
          <w:sz w:val="24"/>
          <w:szCs w:val="24"/>
        </w:rPr>
        <w:lastRenderedPageBreak/>
        <w:t>Π</w:t>
      </w:r>
      <w:r w:rsidRPr="00F16426">
        <w:rPr>
          <w:sz w:val="24"/>
          <w:szCs w:val="24"/>
        </w:rPr>
        <w:t>ροσέτρεξαν δίχως δεύτερη σκέψη προσφέροντας τα πάντα. Το βιός τους. Τα καράβια τους. Ακόμη και την ίδια την ζωή τους.</w:t>
      </w:r>
      <w:r>
        <w:rPr>
          <w:sz w:val="24"/>
          <w:szCs w:val="24"/>
        </w:rPr>
        <w:t xml:space="preserve"> Πλήρωσαν </w:t>
      </w:r>
      <w:r w:rsidR="00B43127">
        <w:rPr>
          <w:sz w:val="24"/>
          <w:szCs w:val="24"/>
        </w:rPr>
        <w:t xml:space="preserve">βαρύ τίμημα. Στην Χίο, στα Ψαρρά, στην Κάσο, στα παράλια της Μικράς Ασίας. </w:t>
      </w:r>
    </w:p>
    <w:p w14:paraId="2AC4B3C0" w14:textId="4DB1F464" w:rsidR="00B43127" w:rsidRDefault="00B43127" w:rsidP="00260EF7">
      <w:pPr>
        <w:spacing w:line="360" w:lineRule="auto"/>
        <w:rPr>
          <w:sz w:val="24"/>
          <w:szCs w:val="24"/>
        </w:rPr>
      </w:pPr>
      <w:r w:rsidRPr="00B43127">
        <w:rPr>
          <w:sz w:val="24"/>
          <w:szCs w:val="24"/>
        </w:rPr>
        <w:t xml:space="preserve">Τα 125 αρχειακά και μουσειακά τεκμήρια και κειμήλια </w:t>
      </w:r>
      <w:r w:rsidR="00E254C5">
        <w:rPr>
          <w:sz w:val="24"/>
          <w:szCs w:val="24"/>
        </w:rPr>
        <w:t xml:space="preserve">της έκθεσης, </w:t>
      </w:r>
      <w:r w:rsidRPr="00B43127">
        <w:rPr>
          <w:sz w:val="24"/>
          <w:szCs w:val="24"/>
        </w:rPr>
        <w:t xml:space="preserve">τα οποία θα έχουμε την ευκαιρία να δούμε σε λίγο, μας δίνουν την δυνατότητα </w:t>
      </w:r>
      <w:r w:rsidR="00F16426">
        <w:rPr>
          <w:sz w:val="24"/>
          <w:szCs w:val="24"/>
        </w:rPr>
        <w:t xml:space="preserve">να έρθουμε </w:t>
      </w:r>
      <w:r w:rsidR="00F16426" w:rsidRPr="00F16426">
        <w:rPr>
          <w:sz w:val="24"/>
          <w:szCs w:val="24"/>
        </w:rPr>
        <w:t xml:space="preserve">πρόσωπο με πρόσωπο </w:t>
      </w:r>
      <w:r w:rsidR="00F16426">
        <w:rPr>
          <w:sz w:val="24"/>
          <w:szCs w:val="24"/>
        </w:rPr>
        <w:t xml:space="preserve">με </w:t>
      </w:r>
      <w:r w:rsidR="00F16426" w:rsidRPr="00F16426">
        <w:rPr>
          <w:sz w:val="24"/>
          <w:szCs w:val="24"/>
        </w:rPr>
        <w:t xml:space="preserve">ένα σημαντικό κομμάτι της ιστορίας </w:t>
      </w:r>
      <w:r w:rsidR="00F16426">
        <w:rPr>
          <w:sz w:val="24"/>
          <w:szCs w:val="24"/>
        </w:rPr>
        <w:t>μας</w:t>
      </w:r>
      <w:r w:rsidR="00024677">
        <w:rPr>
          <w:sz w:val="24"/>
          <w:szCs w:val="24"/>
        </w:rPr>
        <w:t xml:space="preserve">, αποκτώντας με τον τρόπο αυτό </w:t>
      </w:r>
      <w:r w:rsidRPr="00B43127">
        <w:rPr>
          <w:sz w:val="24"/>
          <w:szCs w:val="24"/>
        </w:rPr>
        <w:t xml:space="preserve">μια άμεση και ξεκάθαρη εικόνα των συνθηκών και των όρων κάτω από τους οποίους οι Έλληνες της </w:t>
      </w:r>
      <w:r w:rsidR="00007C0A">
        <w:rPr>
          <w:sz w:val="24"/>
          <w:szCs w:val="24"/>
        </w:rPr>
        <w:t xml:space="preserve">θάλασσας </w:t>
      </w:r>
      <w:r w:rsidRPr="00B43127">
        <w:rPr>
          <w:sz w:val="24"/>
          <w:szCs w:val="24"/>
        </w:rPr>
        <w:t>αγωνίστηκαν για την ελευθερία του έθνους.</w:t>
      </w:r>
    </w:p>
    <w:p w14:paraId="483BB371" w14:textId="22B56E78" w:rsidR="007A620F" w:rsidRDefault="007A620F" w:rsidP="00260EF7">
      <w:pPr>
        <w:spacing w:line="360" w:lineRule="auto"/>
        <w:rPr>
          <w:sz w:val="24"/>
          <w:szCs w:val="24"/>
        </w:rPr>
      </w:pPr>
      <w:r>
        <w:rPr>
          <w:sz w:val="24"/>
          <w:szCs w:val="24"/>
        </w:rPr>
        <w:t xml:space="preserve">Εξοχότατη κυρία Πρόεδρε, </w:t>
      </w:r>
    </w:p>
    <w:p w14:paraId="1372FFCF" w14:textId="65DAE93C" w:rsidR="007A620F" w:rsidRDefault="007A620F" w:rsidP="00260EF7">
      <w:pPr>
        <w:spacing w:line="360" w:lineRule="auto"/>
        <w:rPr>
          <w:sz w:val="24"/>
          <w:szCs w:val="24"/>
        </w:rPr>
      </w:pPr>
      <w:r>
        <w:rPr>
          <w:sz w:val="24"/>
          <w:szCs w:val="24"/>
        </w:rPr>
        <w:t xml:space="preserve">Κυρίες και κύριοι, </w:t>
      </w:r>
    </w:p>
    <w:p w14:paraId="120CC654" w14:textId="503374D1" w:rsidR="00140DE9" w:rsidRDefault="00CC1848" w:rsidP="00260EF7">
      <w:pPr>
        <w:spacing w:line="360" w:lineRule="auto"/>
        <w:rPr>
          <w:sz w:val="24"/>
          <w:szCs w:val="24"/>
        </w:rPr>
      </w:pPr>
      <w:r>
        <w:rPr>
          <w:sz w:val="24"/>
          <w:szCs w:val="24"/>
        </w:rPr>
        <w:t xml:space="preserve">Αντλούμε δύναμη και διδάγματα από την ιστορία των </w:t>
      </w:r>
      <w:r w:rsidR="00140DE9">
        <w:rPr>
          <w:sz w:val="24"/>
          <w:szCs w:val="24"/>
        </w:rPr>
        <w:t>προγόνων</w:t>
      </w:r>
      <w:r>
        <w:rPr>
          <w:sz w:val="24"/>
          <w:szCs w:val="24"/>
        </w:rPr>
        <w:t xml:space="preserve"> μας</w:t>
      </w:r>
      <w:r w:rsidR="00140DE9">
        <w:rPr>
          <w:sz w:val="24"/>
          <w:szCs w:val="24"/>
        </w:rPr>
        <w:t xml:space="preserve">. </w:t>
      </w:r>
    </w:p>
    <w:p w14:paraId="611555D5" w14:textId="02049BC5" w:rsidR="00E254C5" w:rsidRDefault="00E254C5" w:rsidP="00260EF7">
      <w:pPr>
        <w:spacing w:line="360" w:lineRule="auto"/>
        <w:rPr>
          <w:sz w:val="24"/>
          <w:szCs w:val="24"/>
        </w:rPr>
      </w:pPr>
      <w:r>
        <w:rPr>
          <w:sz w:val="24"/>
          <w:szCs w:val="24"/>
        </w:rPr>
        <w:t xml:space="preserve">Αποδίδουμε την τιμή που αρμόζει στους ήρωες του απελευθερωτικού αγώνα στη θάλασσα. </w:t>
      </w:r>
    </w:p>
    <w:p w14:paraId="665C1ACA" w14:textId="22D20286" w:rsidR="00140DE9" w:rsidRDefault="00140DE9" w:rsidP="00260EF7">
      <w:pPr>
        <w:spacing w:line="360" w:lineRule="auto"/>
        <w:rPr>
          <w:sz w:val="24"/>
          <w:szCs w:val="24"/>
        </w:rPr>
      </w:pPr>
      <w:r>
        <w:rPr>
          <w:sz w:val="24"/>
          <w:szCs w:val="24"/>
        </w:rPr>
        <w:t xml:space="preserve">Επιθυμούμε και επιδιώκουμε </w:t>
      </w:r>
      <w:r w:rsidR="00E254C5">
        <w:rPr>
          <w:sz w:val="24"/>
          <w:szCs w:val="24"/>
        </w:rPr>
        <w:t xml:space="preserve">τα πέλαγα και οι ωκεανοί να αποτελούν δρόμους συνύπαρξης και συνεργασίας,  για </w:t>
      </w:r>
      <w:r>
        <w:rPr>
          <w:sz w:val="24"/>
          <w:szCs w:val="24"/>
        </w:rPr>
        <w:t>έργα ειρήνης</w:t>
      </w:r>
      <w:r w:rsidR="00E254C5">
        <w:rPr>
          <w:sz w:val="24"/>
          <w:szCs w:val="24"/>
        </w:rPr>
        <w:t xml:space="preserve">. Την ίδια στιγμή, όπως η έκθεση αυτή αναδεικνύει, καθιστούμε σαφές ότι είμαστε πάντα αποφασισμένοι και έτοιμοι να </w:t>
      </w:r>
      <w:r w:rsidRPr="00140DE9">
        <w:rPr>
          <w:sz w:val="24"/>
          <w:szCs w:val="24"/>
        </w:rPr>
        <w:t xml:space="preserve"> προστατεύσουμε με κάθε τρόπο και με κάθε κόστος </w:t>
      </w:r>
      <w:r>
        <w:rPr>
          <w:sz w:val="24"/>
          <w:szCs w:val="24"/>
        </w:rPr>
        <w:t xml:space="preserve">τα νησιά </w:t>
      </w:r>
      <w:r w:rsidR="00E254C5">
        <w:rPr>
          <w:sz w:val="24"/>
          <w:szCs w:val="24"/>
        </w:rPr>
        <w:t xml:space="preserve">μας, </w:t>
      </w:r>
      <w:r w:rsidRPr="00140DE9">
        <w:rPr>
          <w:sz w:val="24"/>
          <w:szCs w:val="24"/>
        </w:rPr>
        <w:t xml:space="preserve">τις θάλασσες </w:t>
      </w:r>
      <w:r w:rsidR="00E254C5">
        <w:rPr>
          <w:sz w:val="24"/>
          <w:szCs w:val="24"/>
        </w:rPr>
        <w:t xml:space="preserve">μας, τα κυριαρχικά δικαιώματα τη πατρίδας μας. </w:t>
      </w:r>
    </w:p>
    <w:p w14:paraId="2B9D4E6F" w14:textId="77777777" w:rsidR="0025481C" w:rsidRDefault="0025481C"/>
    <w:sectPr w:rsidR="002548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44"/>
    <w:rsid w:val="00007C0A"/>
    <w:rsid w:val="00024677"/>
    <w:rsid w:val="00060119"/>
    <w:rsid w:val="00140DE9"/>
    <w:rsid w:val="00220944"/>
    <w:rsid w:val="0025481C"/>
    <w:rsid w:val="00260EF7"/>
    <w:rsid w:val="00273644"/>
    <w:rsid w:val="00344E1E"/>
    <w:rsid w:val="003761AE"/>
    <w:rsid w:val="007A620F"/>
    <w:rsid w:val="008A7B1C"/>
    <w:rsid w:val="008D2FF6"/>
    <w:rsid w:val="00B43127"/>
    <w:rsid w:val="00BB4A48"/>
    <w:rsid w:val="00CC1848"/>
    <w:rsid w:val="00DF2F2A"/>
    <w:rsid w:val="00E254C5"/>
    <w:rsid w:val="00F07935"/>
    <w:rsid w:val="00F16426"/>
    <w:rsid w:val="00F81E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340E"/>
  <w15:chartTrackingRefBased/>
  <w15:docId w15:val="{E057C6D2-0D72-41C7-8A9E-2ED37216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402</Words>
  <Characters>2177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KOSTAS PANAGOPOULOS</cp:lastModifiedBy>
  <cp:revision>3</cp:revision>
  <dcterms:created xsi:type="dcterms:W3CDTF">2021-06-06T06:54:00Z</dcterms:created>
  <dcterms:modified xsi:type="dcterms:W3CDTF">2021-06-06T07:14:00Z</dcterms:modified>
</cp:coreProperties>
</file>